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33655</wp:posOffset>
                </wp:positionV>
                <wp:extent cx="2876550" cy="1743075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B6" w:rsidRDefault="00A451B6" w:rsidP="00A451B6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451B6" w:rsidRDefault="00A451B6" w:rsidP="00A451B6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A451B6" w:rsidRDefault="00A451B6" w:rsidP="00A451B6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451B6" w:rsidRDefault="00A451B6" w:rsidP="00A4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55pt;margin-top:2.6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" strokecolor="white" strokeweight="0">
                <v:textbox>
                  <w:txbxContent>
                    <w:p w:rsidR="00A451B6" w:rsidRDefault="00A451B6" w:rsidP="00A451B6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:rsidR="00A451B6" w:rsidRDefault="00A451B6" w:rsidP="00A451B6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A451B6" w:rsidRDefault="00A451B6" w:rsidP="00A451B6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A451B6" w:rsidRDefault="00A451B6" w:rsidP="00A451B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000000"/>
        </w:rPr>
        <w:drawing>
          <wp:inline distT="0" distB="0" distL="0" distR="0">
            <wp:extent cx="2209800" cy="1657350"/>
            <wp:effectExtent l="0" t="0" r="0" b="0"/>
            <wp:docPr id="1" name="Immagine 1" descr="Bassanin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sanini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20" w:rsidRPr="003D2820" w:rsidRDefault="003D2820" w:rsidP="003D2820">
      <w:pPr>
        <w:spacing w:after="240"/>
        <w:ind w:right="424"/>
        <w:jc w:val="both"/>
        <w:rPr>
          <w:rFonts w:ascii="Georgia" w:hAnsi="Georgia" w:cs="Georgia"/>
          <w:color w:val="000000"/>
          <w:sz w:val="22"/>
          <w:szCs w:val="22"/>
          <w:lang w:val="fr-FR"/>
        </w:rPr>
      </w:pP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Franco Bassanini, ancien ministre de la Fonction Publique et de la Réforme de l’Etat (1996-2001) et professeur de Droit Constitutionnel, est, aujourd’hui,  </w:t>
      </w:r>
      <w:proofErr w:type="spellStart"/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>Special</w:t>
      </w:r>
      <w:proofErr w:type="spellEnd"/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>Advisor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du Premier Ministre italien 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Gentiloni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,</w:t>
      </w:r>
      <w:r w:rsidR="00480DC1">
        <w:rPr>
          <w:rFonts w:ascii="Georgia" w:hAnsi="Georgia" w:cs="Georgia"/>
          <w:color w:val="000000"/>
          <w:sz w:val="22"/>
          <w:szCs w:val="22"/>
          <w:lang w:val="fr-FR"/>
        </w:rPr>
        <w:t xml:space="preserve"> et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Président du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C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onseil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d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’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dministration de Open Fiber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et de la Fondation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Astrid. Il est mem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bre du Conseil de 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Assonime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, des 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Advisory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Board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de FFA et de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FeBAF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et </w:t>
      </w:r>
      <w:r w:rsidR="00E57348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Président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honoraire </w:t>
      </w:r>
      <w:r w:rsidR="00E57348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du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Long-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Term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Investors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Club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.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Il a été Président de Cassa 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depositi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e </w:t>
      </w:r>
      <w:proofErr w:type="spellStart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Prestiti</w:t>
      </w:r>
      <w:proofErr w:type="spellEnd"/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(2008-2015).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Il a fait partie du Parlement italien (1979-2006), du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CdA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l’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 xml:space="preserve">ENA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>(2001-2005)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>,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 xml:space="preserve">Commission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Attali</w:t>
      </w:r>
      <w:r w:rsidR="00E0548E">
        <w:rPr>
          <w:rFonts w:ascii="Georgia" w:hAnsi="Georgia" w:cs="Georgia"/>
          <w:color w:val="000000"/>
          <w:sz w:val="22"/>
          <w:szCs w:val="22"/>
          <w:lang w:val="fr-FR"/>
        </w:rPr>
        <w:t>, du Comité d’évaluation des stratégies ministérielles de réforme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et de la Commission Milhaud. </w:t>
      </w:r>
    </w:p>
    <w:p w:rsidR="00A451B6" w:rsidRP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  <w:lang w:val="fr-FR"/>
        </w:rPr>
      </w:pPr>
    </w:p>
    <w:sectPr w:rsidR="00A451B6" w:rsidRPr="00A451B6" w:rsidSect="00FA4C8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B2"/>
    <w:multiLevelType w:val="multilevel"/>
    <w:tmpl w:val="E3C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6"/>
    <w:rsid w:val="003D2820"/>
    <w:rsid w:val="00445717"/>
    <w:rsid w:val="00480DC1"/>
    <w:rsid w:val="005A3543"/>
    <w:rsid w:val="00A451B6"/>
    <w:rsid w:val="00E0548E"/>
    <w:rsid w:val="00E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</dc:creator>
  <cp:lastModifiedBy>DAVIDEPAS</cp:lastModifiedBy>
  <cp:revision>2</cp:revision>
  <dcterms:created xsi:type="dcterms:W3CDTF">2015-09-16T17:26:00Z</dcterms:created>
  <dcterms:modified xsi:type="dcterms:W3CDTF">2015-10-12T13:10:00Z</dcterms:modified>
</cp:coreProperties>
</file>